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5FDC" w14:textId="77777777" w:rsidR="005244F1" w:rsidRDefault="005244F1" w:rsidP="005244F1">
      <w:pPr>
        <w:spacing w:before="100" w:beforeAutospacing="1" w:after="100" w:afterAutospacing="1"/>
        <w:jc w:val="center"/>
        <w:rPr>
          <w:rFonts w:ascii="Georgia" w:hAnsi="Georgia"/>
          <w:b/>
          <w:color w:val="000000"/>
          <w:sz w:val="36"/>
          <w:szCs w:val="36"/>
        </w:rPr>
      </w:pPr>
    </w:p>
    <w:p w14:paraId="1EBFDD56" w14:textId="17D4A061" w:rsidR="005244F1" w:rsidRPr="003338A3" w:rsidRDefault="005244F1" w:rsidP="005244F1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3338A3">
        <w:rPr>
          <w:rFonts w:ascii="Georgia" w:hAnsi="Georgia"/>
          <w:b/>
          <w:color w:val="000000"/>
          <w:sz w:val="36"/>
          <w:szCs w:val="36"/>
        </w:rPr>
        <w:t>Sample Proclamation</w:t>
      </w:r>
    </w:p>
    <w:p w14:paraId="419B0196" w14:textId="77777777" w:rsidR="005244F1" w:rsidRDefault="005244F1" w:rsidP="005244F1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14:paraId="7298AD0F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>Office of the Mayor/Governor</w:t>
      </w:r>
    </w:p>
    <w:p w14:paraId="663402EC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3338A3">
        <w:rPr>
          <w:i/>
          <w:color w:val="000000"/>
          <w:sz w:val="28"/>
          <w:szCs w:val="28"/>
        </w:rPr>
        <w:t>(town/state name)</w:t>
      </w:r>
    </w:p>
    <w:p w14:paraId="7460F5EB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46C71E93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338A3">
        <w:rPr>
          <w:b/>
          <w:color w:val="000000"/>
          <w:sz w:val="32"/>
          <w:szCs w:val="32"/>
        </w:rPr>
        <w:t>Proclamation</w:t>
      </w:r>
    </w:p>
    <w:p w14:paraId="5FECBDF3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Whereas, </w:t>
      </w:r>
      <w:proofErr w:type="gramStart"/>
      <w:r w:rsidRPr="00F8330F">
        <w:rPr>
          <w:sz w:val="28"/>
          <w:szCs w:val="28"/>
        </w:rPr>
        <w:t>May</w:t>
      </w:r>
      <w:proofErr w:type="gramEnd"/>
      <w:r w:rsidRPr="00F8330F">
        <w:rPr>
          <w:sz w:val="28"/>
          <w:szCs w:val="28"/>
        </w:rPr>
        <w:t xml:space="preserve"> is designated as </w:t>
      </w:r>
      <w:r w:rsidRPr="00F8330F">
        <w:rPr>
          <w:i/>
          <w:sz w:val="28"/>
          <w:szCs w:val="28"/>
        </w:rPr>
        <w:t>Older Americans Month</w:t>
      </w:r>
      <w:r w:rsidRPr="00F8330F">
        <w:rPr>
          <w:sz w:val="28"/>
          <w:szCs w:val="28"/>
        </w:rPr>
        <w:t xml:space="preserve"> and </w:t>
      </w:r>
    </w:p>
    <w:p w14:paraId="183FF73C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i/>
          <w:sz w:val="28"/>
          <w:szCs w:val="28"/>
        </w:rPr>
        <w:t>National Physical Fitness and Sports Month</w:t>
      </w:r>
      <w:r w:rsidRPr="00F8330F">
        <w:rPr>
          <w:sz w:val="28"/>
          <w:szCs w:val="28"/>
        </w:rPr>
        <w:t>; and</w:t>
      </w:r>
    </w:p>
    <w:p w14:paraId="68FC781C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it is appropriate to honor our mature citizens for their many contributions to the vitality and strength of our community; and</w:t>
      </w:r>
    </w:p>
    <w:p w14:paraId="3898B6AB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Whereas, the United States Surgeon General has determined that regular </w:t>
      </w:r>
      <w:r w:rsidRPr="00F8330F">
        <w:rPr>
          <w:sz w:val="28"/>
          <w:szCs w:val="28"/>
        </w:rPr>
        <w:br/>
        <w:t xml:space="preserve">physical activity results in significant health benefits and improved quality </w:t>
      </w:r>
      <w:r w:rsidRPr="00F8330F">
        <w:rPr>
          <w:sz w:val="28"/>
          <w:szCs w:val="28"/>
        </w:rPr>
        <w:br/>
        <w:t>of life for older adults; and</w:t>
      </w:r>
    </w:p>
    <w:p w14:paraId="55A4988F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all older adults can participate in activities that improve </w:t>
      </w:r>
      <w:r w:rsidRPr="00F8330F">
        <w:rPr>
          <w:sz w:val="28"/>
          <w:szCs w:val="28"/>
        </w:rPr>
        <w:br/>
        <w:t>and maintain their health;</w:t>
      </w:r>
    </w:p>
    <w:p w14:paraId="267D8902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Now, therefore, be it resolved that I, </w:t>
      </w:r>
      <w:r w:rsidRPr="00F8330F">
        <w:rPr>
          <w:i/>
          <w:sz w:val="28"/>
          <w:szCs w:val="28"/>
        </w:rPr>
        <w:t>(name of official)</w:t>
      </w:r>
      <w:r w:rsidRPr="00F8330F">
        <w:rPr>
          <w:sz w:val="28"/>
          <w:szCs w:val="28"/>
        </w:rPr>
        <w:t xml:space="preserve"> do hereby proclaim </w:t>
      </w:r>
      <w:r w:rsidRPr="00F8330F">
        <w:rPr>
          <w:sz w:val="28"/>
          <w:szCs w:val="28"/>
        </w:rPr>
        <w:br/>
        <w:t>Wednesday, May 2</w:t>
      </w:r>
      <w:r>
        <w:rPr>
          <w:sz w:val="28"/>
          <w:szCs w:val="28"/>
        </w:rPr>
        <w:t xml:space="preserve">5, </w:t>
      </w:r>
      <w:proofErr w:type="gramStart"/>
      <w:r>
        <w:rPr>
          <w:sz w:val="28"/>
          <w:szCs w:val="28"/>
        </w:rPr>
        <w:t>2022</w:t>
      </w:r>
      <w:proofErr w:type="gramEnd"/>
      <w:r w:rsidRPr="00F8330F">
        <w:rPr>
          <w:sz w:val="28"/>
          <w:szCs w:val="28"/>
        </w:rPr>
        <w:t xml:space="preserve"> as  </w:t>
      </w:r>
    </w:p>
    <w:p w14:paraId="38FDCA26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F8330F">
        <w:rPr>
          <w:i/>
          <w:sz w:val="28"/>
          <w:szCs w:val="28"/>
        </w:rPr>
        <w:t>National Senior Health &amp; Fitness Day®</w:t>
      </w:r>
    </w:p>
    <w:p w14:paraId="54E030FF" w14:textId="7B40E506" w:rsidR="00971368" w:rsidRPr="00F5551B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F8330F">
        <w:rPr>
          <w:sz w:val="28"/>
          <w:szCs w:val="28"/>
        </w:rPr>
        <w:t xml:space="preserve">in the </w:t>
      </w:r>
      <w:r w:rsidRPr="00F8330F">
        <w:rPr>
          <w:i/>
          <w:sz w:val="28"/>
          <w:szCs w:val="28"/>
        </w:rPr>
        <w:t>(city, town, village)</w:t>
      </w:r>
      <w:r w:rsidRPr="00F8330F">
        <w:rPr>
          <w:sz w:val="28"/>
          <w:szCs w:val="28"/>
        </w:rPr>
        <w:t xml:space="preserve"> of </w:t>
      </w:r>
      <w:r w:rsidRPr="00F8330F">
        <w:rPr>
          <w:i/>
          <w:sz w:val="28"/>
          <w:szCs w:val="28"/>
        </w:rPr>
        <w:t>(town name, state)</w:t>
      </w:r>
      <w:r w:rsidRPr="00F8330F">
        <w:rPr>
          <w:sz w:val="28"/>
          <w:szCs w:val="28"/>
        </w:rPr>
        <w:t>, and urge all our citizens to support the efforts of local organizations that encourage older adults to enhance their lives through regular physical activity.</w:t>
      </w:r>
    </w:p>
    <w:sectPr w:rsidR="00971368" w:rsidRPr="00F5551B" w:rsidSect="00010DEF">
      <w:headerReference w:type="default" r:id="rId7"/>
      <w:footerReference w:type="default" r:id="rId8"/>
      <w:pgSz w:w="12240" w:h="15840"/>
      <w:pgMar w:top="288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85B1" w14:textId="77777777" w:rsidR="00302BC3" w:rsidRDefault="00302BC3">
      <w:r>
        <w:separator/>
      </w:r>
    </w:p>
  </w:endnote>
  <w:endnote w:type="continuationSeparator" w:id="0">
    <w:p w14:paraId="6298EC6A" w14:textId="77777777" w:rsidR="00302BC3" w:rsidRDefault="003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E099" w14:textId="0EBCD27C" w:rsidR="00971368" w:rsidRDefault="00E60B22">
    <w:pPr>
      <w:pStyle w:val="Footer"/>
    </w:pPr>
    <w:r w:rsidRPr="00E60B22">
      <w:rPr>
        <w:noProof/>
      </w:rPr>
      <w:drawing>
        <wp:inline distT="0" distB="0" distL="0" distR="0" wp14:anchorId="61108BD3" wp14:editId="76A40E12">
          <wp:extent cx="5943600" cy="3759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8772" w14:textId="77777777" w:rsidR="00302BC3" w:rsidRDefault="00302BC3">
      <w:r>
        <w:separator/>
      </w:r>
    </w:p>
  </w:footnote>
  <w:footnote w:type="continuationSeparator" w:id="0">
    <w:p w14:paraId="7E91F67E" w14:textId="77777777" w:rsidR="00302BC3" w:rsidRDefault="0030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D3B8" w14:textId="6BFBC0E0" w:rsidR="00971368" w:rsidRDefault="00E60B22">
    <w:pPr>
      <w:pStyle w:val="Header"/>
    </w:pPr>
    <w:r w:rsidRPr="00E60B22">
      <w:rPr>
        <w:noProof/>
      </w:rPr>
      <w:drawing>
        <wp:inline distT="0" distB="0" distL="0" distR="0" wp14:anchorId="1A7A5B30" wp14:editId="7BA109A4">
          <wp:extent cx="5943600" cy="14859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7E"/>
    <w:rsid w:val="00010DEF"/>
    <w:rsid w:val="00302BC3"/>
    <w:rsid w:val="003224E6"/>
    <w:rsid w:val="003338A3"/>
    <w:rsid w:val="004A52B6"/>
    <w:rsid w:val="005244F1"/>
    <w:rsid w:val="00610F0A"/>
    <w:rsid w:val="008C651C"/>
    <w:rsid w:val="00934580"/>
    <w:rsid w:val="00971368"/>
    <w:rsid w:val="009B7A41"/>
    <w:rsid w:val="009F347E"/>
    <w:rsid w:val="00C230C0"/>
    <w:rsid w:val="00E60B22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EE9D96"/>
  <w15:chartTrackingRefBased/>
  <w15:docId w15:val="{2815881B-0492-4315-924A-3AB0E43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3338A3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3517-F5E7-4E30-A50F-B1AD9A51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Links>
    <vt:vector size="12" baseType="variant">
      <vt:variant>
        <vt:i4>4063329</vt:i4>
      </vt:variant>
      <vt:variant>
        <vt:i4>1027</vt:i4>
      </vt:variant>
      <vt:variant>
        <vt:i4>1026</vt:i4>
      </vt:variant>
      <vt:variant>
        <vt:i4>1</vt:i4>
      </vt:variant>
      <vt:variant>
        <vt:lpwstr>NSHFD_Letterhead_TOP.tif</vt:lpwstr>
      </vt:variant>
      <vt:variant>
        <vt:lpwstr/>
      </vt:variant>
      <vt:variant>
        <vt:i4>1441867</vt:i4>
      </vt:variant>
      <vt:variant>
        <vt:i4>1032</vt:i4>
      </vt:variant>
      <vt:variant>
        <vt:i4>1025</vt:i4>
      </vt:variant>
      <vt:variant>
        <vt:i4>1</vt:i4>
      </vt:variant>
      <vt:variant>
        <vt:lpwstr>NSHFD_Letterhead_BOTTOM.tif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Behrend</dc:creator>
  <cp:keywords/>
  <cp:lastModifiedBy>Chris Behrend</cp:lastModifiedBy>
  <cp:revision>9</cp:revision>
  <dcterms:created xsi:type="dcterms:W3CDTF">2018-02-05T16:47:00Z</dcterms:created>
  <dcterms:modified xsi:type="dcterms:W3CDTF">2022-03-01T21:49:00Z</dcterms:modified>
</cp:coreProperties>
</file>